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2"/>
        <w:gridCol w:w="1558"/>
        <w:gridCol w:w="1201"/>
        <w:gridCol w:w="1184"/>
        <w:gridCol w:w="1708"/>
        <w:gridCol w:w="996"/>
        <w:gridCol w:w="1434"/>
        <w:gridCol w:w="1184"/>
        <w:gridCol w:w="996"/>
        <w:gridCol w:w="1434"/>
        <w:gridCol w:w="1448"/>
      </w:tblGrid>
      <w:tr w:rsidR="00FF4C42" w:rsidRPr="0024717C" w:rsidTr="00FF4C42">
        <w:trPr>
          <w:trHeight w:val="522"/>
        </w:trPr>
        <w:tc>
          <w:tcPr>
            <w:tcW w:w="194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322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14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FF4C42" w:rsidRPr="0024717C" w:rsidTr="00FF4C42">
        <w:trPr>
          <w:trHeight w:val="1017"/>
        </w:trPr>
        <w:tc>
          <w:tcPr>
            <w:tcW w:w="194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58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FF4C42" w:rsidRPr="0024717C" w:rsidTr="00FF4C42">
        <w:trPr>
          <w:trHeight w:val="692"/>
        </w:trPr>
        <w:tc>
          <w:tcPr>
            <w:tcW w:w="194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F32D1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Вишнева Э.В.</w:t>
            </w:r>
          </w:p>
        </w:tc>
        <w:tc>
          <w:tcPr>
            <w:tcW w:w="155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F32D1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</w:t>
            </w:r>
            <w:proofErr w:type="gramStart"/>
            <w:r>
              <w:rPr>
                <w:rFonts w:cs="Times New Roman"/>
                <w:sz w:val="20"/>
              </w:rPr>
              <w:t>отдела  по</w:t>
            </w:r>
            <w:proofErr w:type="gramEnd"/>
            <w:r>
              <w:rPr>
                <w:rFonts w:cs="Times New Roman"/>
                <w:sz w:val="20"/>
              </w:rPr>
              <w:t xml:space="preserve"> вопросам </w:t>
            </w:r>
            <w:proofErr w:type="spellStart"/>
            <w:r>
              <w:rPr>
                <w:rFonts w:cs="Times New Roman"/>
                <w:sz w:val="20"/>
              </w:rPr>
              <w:t>мун</w:t>
            </w:r>
            <w:proofErr w:type="spellEnd"/>
            <w:r>
              <w:rPr>
                <w:rFonts w:cs="Times New Roman"/>
                <w:sz w:val="20"/>
              </w:rPr>
              <w:t>. службы и кадров   Администрации городского округа Электросталь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482BCF" w:rsidRDefault="00FF4C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624785,66</w:t>
            </w:r>
          </w:p>
        </w:tc>
        <w:tc>
          <w:tcPr>
            <w:tcW w:w="118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 жилое помещение </w:t>
            </w:r>
          </w:p>
        </w:tc>
        <w:tc>
          <w:tcPr>
            <w:tcW w:w="996" w:type="dxa"/>
            <w:shd w:val="clear" w:color="auto" w:fill="FFFFFF"/>
          </w:tcPr>
          <w:p w:rsidR="00FF4C42" w:rsidRPr="00A57560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99,4</w:t>
            </w:r>
          </w:p>
        </w:tc>
        <w:tc>
          <w:tcPr>
            <w:tcW w:w="1434" w:type="dxa"/>
            <w:shd w:val="clear" w:color="auto" w:fill="FFFFFF"/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F4C42" w:rsidP="002F32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Мерседес </w:t>
            </w:r>
            <w:proofErr w:type="spellStart"/>
            <w:r>
              <w:rPr>
                <w:rFonts w:cs="Times New Roman"/>
                <w:sz w:val="20"/>
              </w:rPr>
              <w:t>бенц</w:t>
            </w:r>
            <w:proofErr w:type="spellEnd"/>
          </w:p>
          <w:p w:rsidR="00FF4C42" w:rsidRPr="002F32D1" w:rsidRDefault="00FF4C42" w:rsidP="002F32D1">
            <w:pPr>
              <w:jc w:val="center"/>
              <w:rPr>
                <w:rFonts w:cs="Times New Roman"/>
                <w:sz w:val="20"/>
                <w:lang w:val="en-US"/>
              </w:rPr>
            </w:pPr>
            <w:bookmarkStart w:id="0" w:name="_GoBack"/>
            <w:bookmarkEnd w:id="0"/>
            <w:r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GLA200</w:t>
            </w:r>
          </w:p>
        </w:tc>
      </w:tr>
      <w:tr w:rsidR="00FF4C42" w:rsidRPr="0024717C" w:rsidTr="00FF4C42">
        <w:trPr>
          <w:trHeight w:val="692"/>
        </w:trPr>
        <w:tc>
          <w:tcPr>
            <w:tcW w:w="194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ind w:left="-113"/>
              <w:rPr>
                <w:rFonts w:cs="Times New Roman"/>
                <w:sz w:val="20"/>
              </w:rPr>
            </w:pPr>
          </w:p>
        </w:tc>
        <w:tc>
          <w:tcPr>
            <w:tcW w:w="155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8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FF4C42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666,0</w:t>
            </w:r>
          </w:p>
        </w:tc>
        <w:tc>
          <w:tcPr>
            <w:tcW w:w="1434" w:type="dxa"/>
            <w:shd w:val="clear" w:color="auto" w:fill="FFFFFF"/>
          </w:tcPr>
          <w:p w:rsidR="00FF4C42" w:rsidRDefault="00FF4C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FF4C42" w:rsidRPr="0024717C" w:rsidTr="00FF4C42">
        <w:trPr>
          <w:trHeight w:val="348"/>
        </w:trPr>
        <w:tc>
          <w:tcPr>
            <w:tcW w:w="194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ind w:left="-113"/>
              <w:rPr>
                <w:rFonts w:cs="Times New Roman"/>
                <w:sz w:val="20"/>
              </w:rPr>
            </w:pPr>
          </w:p>
        </w:tc>
        <w:tc>
          <w:tcPr>
            <w:tcW w:w="155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8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996" w:type="dxa"/>
            <w:shd w:val="clear" w:color="auto" w:fill="FFFFFF"/>
          </w:tcPr>
          <w:p w:rsidR="00FF4C42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380</w:t>
            </w:r>
          </w:p>
        </w:tc>
        <w:tc>
          <w:tcPr>
            <w:tcW w:w="1434" w:type="dxa"/>
            <w:shd w:val="clear" w:color="auto" w:fill="FFFFFF"/>
          </w:tcPr>
          <w:p w:rsidR="00FF4C42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FF4C42" w:rsidRPr="0024717C" w:rsidTr="00FF4C42">
        <w:trPr>
          <w:trHeight w:val="348"/>
        </w:trPr>
        <w:tc>
          <w:tcPr>
            <w:tcW w:w="194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ind w:left="-113"/>
              <w:rPr>
                <w:rFonts w:cs="Times New Roman"/>
                <w:sz w:val="20"/>
              </w:rPr>
            </w:pPr>
          </w:p>
        </w:tc>
        <w:tc>
          <w:tcPr>
            <w:tcW w:w="155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8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996" w:type="dxa"/>
            <w:shd w:val="clear" w:color="auto" w:fill="FFFFFF"/>
          </w:tcPr>
          <w:p w:rsidR="00FF4C42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1500</w:t>
            </w:r>
          </w:p>
        </w:tc>
        <w:tc>
          <w:tcPr>
            <w:tcW w:w="1434" w:type="dxa"/>
            <w:shd w:val="clear" w:color="auto" w:fill="FFFFFF"/>
          </w:tcPr>
          <w:p w:rsidR="00FF4C42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FE7277" w:rsidRPr="0024717C" w:rsidTr="009866EF">
        <w:trPr>
          <w:trHeight w:val="690"/>
        </w:trPr>
        <w:tc>
          <w:tcPr>
            <w:tcW w:w="194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A57560" w:rsidRDefault="00FE7277" w:rsidP="00F3602C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</w:p>
        </w:tc>
        <w:tc>
          <w:tcPr>
            <w:tcW w:w="155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A57560" w:rsidRDefault="00FE7277" w:rsidP="00FF4C42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ООО«</w:t>
            </w:r>
            <w:proofErr w:type="gramEnd"/>
            <w:r>
              <w:rPr>
                <w:rFonts w:cs="Times New Roman"/>
                <w:sz w:val="20"/>
              </w:rPr>
              <w:t xml:space="preserve">ЭЛВИ», генеральный директор 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482BCF" w:rsidRDefault="00FE7277" w:rsidP="00FF4C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1530091,00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482BCF" w:rsidRDefault="00FE7277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A57560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Индивидуальный 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482BCF" w:rsidRDefault="00FE7277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666,0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A57560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A57560" w:rsidRDefault="00FE7277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</w:tcPr>
          <w:p w:rsidR="00FE7277" w:rsidRPr="00A57560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1500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</w:tcPr>
          <w:p w:rsidR="00FE7277" w:rsidRPr="00A57560" w:rsidRDefault="00FE7277" w:rsidP="004F54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Мерседес </w:t>
            </w:r>
            <w:proofErr w:type="spellStart"/>
            <w:r>
              <w:rPr>
                <w:rFonts w:cs="Times New Roman"/>
                <w:sz w:val="20"/>
              </w:rPr>
              <w:t>бенц</w:t>
            </w:r>
            <w:proofErr w:type="spellEnd"/>
            <w:r>
              <w:rPr>
                <w:rFonts w:cs="Times New Roman"/>
                <w:sz w:val="20"/>
              </w:rPr>
              <w:t xml:space="preserve">  </w:t>
            </w:r>
          </w:p>
          <w:p w:rsidR="00FE7277" w:rsidRPr="00A57560" w:rsidRDefault="00FE7277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C-</w:t>
            </w:r>
            <w:r>
              <w:rPr>
                <w:rFonts w:cs="Times New Roman"/>
                <w:sz w:val="20"/>
              </w:rPr>
              <w:t>класс</w:t>
            </w:r>
          </w:p>
        </w:tc>
      </w:tr>
      <w:tr w:rsidR="00FE7277" w:rsidRPr="0024717C" w:rsidTr="00FF4C42">
        <w:trPr>
          <w:trHeight w:val="426"/>
        </w:trPr>
        <w:tc>
          <w:tcPr>
            <w:tcW w:w="194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B90F09" w:rsidRDefault="00FE7277" w:rsidP="00680E85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Нежилое помещение </w:t>
            </w:r>
          </w:p>
        </w:tc>
        <w:tc>
          <w:tcPr>
            <w:tcW w:w="17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996" w:type="dxa"/>
            <w:shd w:val="clear" w:color="auto" w:fill="FFFFFF"/>
          </w:tcPr>
          <w:p w:rsidR="00FE7277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380</w:t>
            </w:r>
          </w:p>
        </w:tc>
        <w:tc>
          <w:tcPr>
            <w:tcW w:w="1434" w:type="dxa"/>
            <w:shd w:val="clear" w:color="auto" w:fill="FFFFFF"/>
          </w:tcPr>
          <w:p w:rsidR="00FE7277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91698"/>
    <w:rsid w:val="001A0498"/>
    <w:rsid w:val="001A75A6"/>
    <w:rsid w:val="001B3813"/>
    <w:rsid w:val="002205D2"/>
    <w:rsid w:val="00253742"/>
    <w:rsid w:val="002B464A"/>
    <w:rsid w:val="002E400D"/>
    <w:rsid w:val="002F32D1"/>
    <w:rsid w:val="003358ED"/>
    <w:rsid w:val="003E435C"/>
    <w:rsid w:val="004F548D"/>
    <w:rsid w:val="00573602"/>
    <w:rsid w:val="006322DB"/>
    <w:rsid w:val="0065056C"/>
    <w:rsid w:val="00680E85"/>
    <w:rsid w:val="007C5A8A"/>
    <w:rsid w:val="009767FE"/>
    <w:rsid w:val="009E72D4"/>
    <w:rsid w:val="00A23B1E"/>
    <w:rsid w:val="00A57560"/>
    <w:rsid w:val="00AD1F34"/>
    <w:rsid w:val="00AD39EB"/>
    <w:rsid w:val="00B018DD"/>
    <w:rsid w:val="00B8074C"/>
    <w:rsid w:val="00CB48C4"/>
    <w:rsid w:val="00D675EF"/>
    <w:rsid w:val="00E03101"/>
    <w:rsid w:val="00E332C7"/>
    <w:rsid w:val="00F3602C"/>
    <w:rsid w:val="00F46567"/>
    <w:rsid w:val="00FE7277"/>
    <w:rsid w:val="00FF4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3</cp:revision>
  <cp:lastPrinted>2018-04-24T06:04:00Z</cp:lastPrinted>
  <dcterms:created xsi:type="dcterms:W3CDTF">2018-08-13T14:19:00Z</dcterms:created>
  <dcterms:modified xsi:type="dcterms:W3CDTF">2018-08-13T14:20:00Z</dcterms:modified>
</cp:coreProperties>
</file>